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6450C" w:rsidP="0086450C" w14:paraId="5265F143" w14:textId="77777777">
      <w:pPr>
        <w:spacing w:line="480" w:lineRule="auto"/>
        <w:jc w:val="center"/>
        <w:rPr>
          <w:rFonts w:ascii="Times New Roman" w:hAnsi="Times New Roman" w:cs="Times New Roman"/>
          <w:b/>
          <w:bCs/>
          <w:sz w:val="24"/>
          <w:szCs w:val="24"/>
          <w:lang w:val="en-US"/>
        </w:rPr>
      </w:pPr>
    </w:p>
    <w:p w:rsidR="0086450C" w:rsidP="0086450C" w14:paraId="1CC93CA9" w14:textId="77777777">
      <w:pPr>
        <w:spacing w:line="480" w:lineRule="auto"/>
        <w:jc w:val="center"/>
        <w:rPr>
          <w:rFonts w:ascii="Times New Roman" w:hAnsi="Times New Roman" w:cs="Times New Roman"/>
          <w:b/>
          <w:bCs/>
          <w:sz w:val="24"/>
          <w:szCs w:val="24"/>
          <w:lang w:val="en-US"/>
        </w:rPr>
      </w:pPr>
    </w:p>
    <w:p w:rsidR="0086450C" w:rsidP="0086450C" w14:paraId="0E7EAC0C" w14:textId="77777777">
      <w:pPr>
        <w:spacing w:line="480" w:lineRule="auto"/>
        <w:jc w:val="center"/>
        <w:rPr>
          <w:rFonts w:ascii="Times New Roman" w:hAnsi="Times New Roman" w:cs="Times New Roman"/>
          <w:b/>
          <w:bCs/>
          <w:sz w:val="24"/>
          <w:szCs w:val="24"/>
          <w:lang w:val="en-US"/>
        </w:rPr>
      </w:pPr>
    </w:p>
    <w:p w:rsidR="0086450C" w:rsidP="0086450C" w14:paraId="4FED1BBA" w14:textId="77777777">
      <w:pPr>
        <w:spacing w:line="480" w:lineRule="auto"/>
        <w:jc w:val="center"/>
        <w:rPr>
          <w:rFonts w:ascii="Times New Roman" w:hAnsi="Times New Roman" w:cs="Times New Roman"/>
          <w:b/>
          <w:bCs/>
          <w:sz w:val="24"/>
          <w:szCs w:val="24"/>
          <w:lang w:val="en-US"/>
        </w:rPr>
      </w:pPr>
    </w:p>
    <w:p w:rsidR="0086450C" w:rsidP="0086450C" w14:paraId="75DEC82D" w14:textId="77777777">
      <w:pPr>
        <w:spacing w:line="480" w:lineRule="auto"/>
        <w:jc w:val="center"/>
        <w:rPr>
          <w:rFonts w:ascii="Times New Roman" w:hAnsi="Times New Roman" w:cs="Times New Roman"/>
          <w:b/>
          <w:bCs/>
          <w:sz w:val="24"/>
          <w:szCs w:val="24"/>
          <w:lang w:val="en-US"/>
        </w:rPr>
      </w:pPr>
    </w:p>
    <w:p w:rsidR="0086450C" w:rsidP="0086450C" w14:paraId="1E7970EF" w14:textId="77777777">
      <w:pPr>
        <w:spacing w:line="480" w:lineRule="auto"/>
        <w:jc w:val="center"/>
        <w:rPr>
          <w:rFonts w:ascii="Times New Roman" w:hAnsi="Times New Roman" w:cs="Times New Roman"/>
          <w:b/>
          <w:bCs/>
          <w:sz w:val="24"/>
          <w:szCs w:val="24"/>
          <w:lang w:val="en-US"/>
        </w:rPr>
      </w:pPr>
    </w:p>
    <w:p w:rsidR="0086450C" w:rsidP="0086450C" w14:paraId="593E8742" w14:textId="77777777">
      <w:pPr>
        <w:spacing w:line="480" w:lineRule="auto"/>
        <w:jc w:val="center"/>
        <w:rPr>
          <w:rFonts w:ascii="Times New Roman" w:hAnsi="Times New Roman" w:cs="Times New Roman"/>
          <w:b/>
          <w:bCs/>
          <w:sz w:val="24"/>
          <w:szCs w:val="24"/>
          <w:lang w:val="en-US"/>
        </w:rPr>
      </w:pPr>
    </w:p>
    <w:p w:rsidR="0086450C" w:rsidP="0086450C" w14:paraId="48200183" w14:textId="77777777">
      <w:pPr>
        <w:spacing w:line="480" w:lineRule="auto"/>
        <w:jc w:val="center"/>
        <w:rPr>
          <w:rFonts w:ascii="Times New Roman" w:hAnsi="Times New Roman" w:cs="Times New Roman"/>
          <w:b/>
          <w:bCs/>
          <w:sz w:val="24"/>
          <w:szCs w:val="24"/>
          <w:lang w:val="en-US"/>
        </w:rPr>
      </w:pPr>
    </w:p>
    <w:p w:rsidR="0086450C" w:rsidP="0086450C" w14:paraId="46CADF7F" w14:textId="77777777">
      <w:pPr>
        <w:spacing w:line="480" w:lineRule="auto"/>
        <w:jc w:val="center"/>
        <w:rPr>
          <w:rFonts w:ascii="Times New Roman" w:hAnsi="Times New Roman" w:cs="Times New Roman"/>
          <w:b/>
          <w:bCs/>
          <w:sz w:val="24"/>
          <w:szCs w:val="24"/>
          <w:lang w:val="en-US"/>
        </w:rPr>
      </w:pPr>
    </w:p>
    <w:p w:rsidR="0086450C" w:rsidRPr="0086450C" w:rsidP="0086450C" w14:paraId="4830D98A" w14:textId="77777777">
      <w:pPr>
        <w:spacing w:line="480" w:lineRule="auto"/>
        <w:jc w:val="center"/>
        <w:rPr>
          <w:rFonts w:ascii="Times New Roman" w:hAnsi="Times New Roman" w:cs="Times New Roman"/>
          <w:sz w:val="24"/>
          <w:szCs w:val="24"/>
          <w:lang w:val="en-US"/>
        </w:rPr>
      </w:pPr>
      <w:r w:rsidRPr="0086450C">
        <w:rPr>
          <w:rFonts w:ascii="Times New Roman" w:hAnsi="Times New Roman" w:cs="Times New Roman"/>
          <w:sz w:val="24"/>
          <w:szCs w:val="24"/>
          <w:lang w:val="en-US"/>
        </w:rPr>
        <w:t>Shawn from “Juvenile Justice”</w:t>
      </w:r>
    </w:p>
    <w:p w:rsidR="0086450C" w:rsidRPr="0086450C" w:rsidP="0086450C" w14:paraId="70D0BD31" w14:textId="2EFFF05D">
      <w:pPr>
        <w:spacing w:line="480" w:lineRule="auto"/>
        <w:jc w:val="center"/>
        <w:rPr>
          <w:rFonts w:ascii="Times New Roman" w:hAnsi="Times New Roman" w:cs="Times New Roman"/>
          <w:sz w:val="24"/>
          <w:szCs w:val="24"/>
          <w:lang w:val="en-US"/>
        </w:rPr>
      </w:pPr>
      <w:r w:rsidRPr="0086450C">
        <w:rPr>
          <w:rFonts w:ascii="Times New Roman" w:hAnsi="Times New Roman" w:cs="Times New Roman"/>
          <w:sz w:val="24"/>
          <w:szCs w:val="24"/>
          <w:lang w:val="en-US"/>
        </w:rPr>
        <w:t>Student’s Name</w:t>
      </w:r>
    </w:p>
    <w:p w:rsidR="0086450C" w:rsidRPr="0086450C" w:rsidP="0086450C" w14:paraId="53D739F5" w14:textId="02D7477F">
      <w:pPr>
        <w:spacing w:line="480" w:lineRule="auto"/>
        <w:jc w:val="center"/>
        <w:rPr>
          <w:rFonts w:ascii="Times New Roman" w:hAnsi="Times New Roman" w:cs="Times New Roman"/>
          <w:sz w:val="24"/>
          <w:szCs w:val="24"/>
          <w:lang w:val="en-US"/>
        </w:rPr>
      </w:pPr>
      <w:r w:rsidRPr="0086450C">
        <w:rPr>
          <w:rFonts w:ascii="Times New Roman" w:hAnsi="Times New Roman" w:cs="Times New Roman"/>
          <w:sz w:val="24"/>
          <w:szCs w:val="24"/>
          <w:lang w:val="en-US"/>
        </w:rPr>
        <w:t>Institutional Affiliation</w:t>
      </w:r>
    </w:p>
    <w:p w:rsidR="0086450C" w:rsidRPr="0086450C" w:rsidP="0086450C" w14:paraId="188099D5" w14:textId="001FE100">
      <w:pPr>
        <w:spacing w:line="480" w:lineRule="auto"/>
        <w:jc w:val="center"/>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Date </w:t>
      </w:r>
    </w:p>
    <w:p w:rsidR="0086450C" w:rsidP="0086450C" w14:paraId="28E2D5A1" w14:textId="77777777">
      <w:pPr>
        <w:spacing w:line="480" w:lineRule="auto"/>
        <w:jc w:val="center"/>
        <w:rPr>
          <w:rFonts w:ascii="Times New Roman" w:hAnsi="Times New Roman" w:cs="Times New Roman"/>
          <w:b/>
          <w:bCs/>
          <w:sz w:val="24"/>
          <w:szCs w:val="24"/>
          <w:lang w:val="en-US"/>
        </w:rPr>
      </w:pPr>
    </w:p>
    <w:p w:rsidR="0086450C" w:rsidP="0086450C" w14:paraId="6EB131B2" w14:textId="77777777">
      <w:pPr>
        <w:spacing w:line="480" w:lineRule="auto"/>
        <w:jc w:val="center"/>
        <w:rPr>
          <w:rFonts w:ascii="Times New Roman" w:hAnsi="Times New Roman" w:cs="Times New Roman"/>
          <w:b/>
          <w:bCs/>
          <w:sz w:val="24"/>
          <w:szCs w:val="24"/>
          <w:lang w:val="en-US"/>
        </w:rPr>
      </w:pPr>
    </w:p>
    <w:p w:rsidR="0086450C" w:rsidP="0086450C" w14:paraId="257A6AAD" w14:textId="77777777">
      <w:pPr>
        <w:spacing w:line="480" w:lineRule="auto"/>
        <w:jc w:val="center"/>
        <w:rPr>
          <w:rFonts w:ascii="Times New Roman" w:hAnsi="Times New Roman" w:cs="Times New Roman"/>
          <w:b/>
          <w:bCs/>
          <w:sz w:val="24"/>
          <w:szCs w:val="24"/>
          <w:lang w:val="en-US"/>
        </w:rPr>
      </w:pPr>
    </w:p>
    <w:p w:rsidR="0086450C" w:rsidP="0086450C" w14:paraId="19D89DF4" w14:textId="77777777">
      <w:pPr>
        <w:spacing w:line="480" w:lineRule="auto"/>
        <w:jc w:val="center"/>
        <w:rPr>
          <w:rFonts w:ascii="Times New Roman" w:hAnsi="Times New Roman" w:cs="Times New Roman"/>
          <w:b/>
          <w:bCs/>
          <w:sz w:val="24"/>
          <w:szCs w:val="24"/>
          <w:lang w:val="en-US"/>
        </w:rPr>
      </w:pPr>
    </w:p>
    <w:p w:rsidR="0086450C" w:rsidP="0086450C" w14:paraId="270B1E10" w14:textId="77777777">
      <w:pPr>
        <w:spacing w:line="480" w:lineRule="auto"/>
        <w:jc w:val="center"/>
        <w:rPr>
          <w:rFonts w:ascii="Times New Roman" w:hAnsi="Times New Roman" w:cs="Times New Roman"/>
          <w:b/>
          <w:bCs/>
          <w:sz w:val="24"/>
          <w:szCs w:val="24"/>
          <w:lang w:val="en-US"/>
        </w:rPr>
      </w:pPr>
    </w:p>
    <w:p w:rsidR="0086450C" w:rsidP="0086450C" w14:paraId="6EA00F3B" w14:textId="77777777">
      <w:pPr>
        <w:spacing w:line="480" w:lineRule="auto"/>
        <w:jc w:val="center"/>
        <w:rPr>
          <w:rFonts w:ascii="Times New Roman" w:hAnsi="Times New Roman" w:cs="Times New Roman"/>
          <w:b/>
          <w:bCs/>
          <w:sz w:val="24"/>
          <w:szCs w:val="24"/>
          <w:lang w:val="en-US"/>
        </w:rPr>
      </w:pPr>
    </w:p>
    <w:p w:rsidR="0086450C" w:rsidP="0086450C" w14:paraId="37654500" w14:textId="77777777">
      <w:pPr>
        <w:spacing w:line="480" w:lineRule="auto"/>
        <w:rPr>
          <w:rFonts w:ascii="Times New Roman" w:hAnsi="Times New Roman" w:cs="Times New Roman"/>
          <w:b/>
          <w:bCs/>
          <w:sz w:val="24"/>
          <w:szCs w:val="24"/>
          <w:lang w:val="en-US"/>
        </w:rPr>
      </w:pPr>
    </w:p>
    <w:p w:rsidR="000E7995" w:rsidRPr="0086450C" w:rsidP="0086450C" w14:paraId="7BED42A2" w14:textId="213DD907">
      <w:pPr>
        <w:spacing w:line="480" w:lineRule="auto"/>
        <w:jc w:val="center"/>
        <w:rPr>
          <w:rFonts w:ascii="Times New Roman" w:hAnsi="Times New Roman" w:cs="Times New Roman"/>
          <w:b/>
          <w:bCs/>
          <w:sz w:val="24"/>
          <w:szCs w:val="24"/>
          <w:lang w:val="en-US"/>
        </w:rPr>
      </w:pPr>
      <w:r w:rsidRPr="0086450C">
        <w:rPr>
          <w:rFonts w:ascii="Times New Roman" w:hAnsi="Times New Roman" w:cs="Times New Roman"/>
          <w:b/>
          <w:bCs/>
          <w:sz w:val="24"/>
          <w:szCs w:val="24"/>
          <w:lang w:val="en-US"/>
        </w:rPr>
        <w:t xml:space="preserve">Shawn from </w:t>
      </w:r>
      <w:r w:rsidR="0086450C">
        <w:rPr>
          <w:rFonts w:ascii="Times New Roman" w:hAnsi="Times New Roman" w:cs="Times New Roman"/>
          <w:b/>
          <w:bCs/>
          <w:sz w:val="24"/>
          <w:szCs w:val="24"/>
          <w:lang w:val="en-US"/>
        </w:rPr>
        <w:t>“</w:t>
      </w:r>
      <w:r w:rsidRPr="0086450C">
        <w:rPr>
          <w:rFonts w:ascii="Times New Roman" w:hAnsi="Times New Roman" w:cs="Times New Roman"/>
          <w:b/>
          <w:bCs/>
          <w:sz w:val="24"/>
          <w:szCs w:val="24"/>
          <w:lang w:val="en-US"/>
        </w:rPr>
        <w:t>Juvenile Justice</w:t>
      </w:r>
      <w:r w:rsidR="0086450C">
        <w:rPr>
          <w:rFonts w:ascii="Times New Roman" w:hAnsi="Times New Roman" w:cs="Times New Roman"/>
          <w:b/>
          <w:bCs/>
          <w:sz w:val="24"/>
          <w:szCs w:val="24"/>
          <w:lang w:val="en-US"/>
        </w:rPr>
        <w:t>”</w:t>
      </w:r>
    </w:p>
    <w:p w:rsidR="00E85EBF" w:rsidRPr="0086450C" w:rsidP="0086450C" w14:paraId="4980C59A" w14:textId="08E52F79">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On Christmas night, Shawn, 16, attacked his sleeping father and stabbed him for no apparent reason. He claims to have no memory of him stabbing his father. According to the psychiatrist, the attack was caused by an altered state of consciousness stemming from sleep disturbance. The psychiatrist says that Shawn could have been sleepwalking. Before this incident, Shawn had other incidences of crime. He had previously been charged with strong-arm robbery stealing from a small boy and has been using alcohol and marijuana, which made him be expelled from school. Shawn has had a troubled home life; his mother was a drinker, and his father was always away on business duties. He was charged </w:t>
      </w:r>
      <w:r w:rsidRPr="0086450C" w:rsidR="009A73EA">
        <w:rPr>
          <w:rFonts w:ascii="Times New Roman" w:hAnsi="Times New Roman" w:cs="Times New Roman"/>
          <w:sz w:val="24"/>
          <w:szCs w:val="24"/>
          <w:lang w:val="en-US"/>
        </w:rPr>
        <w:t xml:space="preserve">with attempted murder. </w:t>
      </w:r>
      <w:r w:rsidRPr="0086450C" w:rsidR="00B74BFD">
        <w:rPr>
          <w:rFonts w:ascii="Times New Roman" w:hAnsi="Times New Roman" w:cs="Times New Roman"/>
          <w:sz w:val="24"/>
          <w:szCs w:val="24"/>
          <w:lang w:val="en-US"/>
        </w:rPr>
        <w:t>The judge ordered that Shawn be placed in a restrictive juvenile detention facility for 90 days. In his first week in the detention facility, Shawn committed a sex crime against his cellmate. Shawn faces a 15-year sentence if convicted in an adult court.</w:t>
      </w:r>
    </w:p>
    <w:p w:rsidR="00E8761A" w:rsidRPr="0086450C" w:rsidP="0086450C" w14:paraId="5B5AF71E" w14:textId="16B96C84">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Surprisingly, judge Edwards ruled that Shawn remain in the juvenile facility until he turns 19. Additionally, Shawn was given the freedom to attend his classes and private counseling services.</w:t>
      </w:r>
      <w:r w:rsidRPr="0086450C" w:rsidR="006D4CA5">
        <w:rPr>
          <w:rFonts w:ascii="Times New Roman" w:hAnsi="Times New Roman" w:cs="Times New Roman"/>
          <w:sz w:val="24"/>
          <w:szCs w:val="24"/>
          <w:lang w:val="en-US"/>
        </w:rPr>
        <w:t xml:space="preserve"> Later, he was allowed to home and had meals with his family. The decision by the judge surprised many in the courtroom, including the prosecutor </w:t>
      </w:r>
      <w:r w:rsidRPr="0086450C" w:rsidR="00A071BD">
        <w:rPr>
          <w:rFonts w:ascii="Times New Roman" w:hAnsi="Times New Roman" w:cs="Times New Roman"/>
          <w:sz w:val="24"/>
          <w:szCs w:val="24"/>
          <w:lang w:val="en-US"/>
        </w:rPr>
        <w:t xml:space="preserve">and the probation officer. </w:t>
      </w:r>
    </w:p>
    <w:p w:rsidR="00E456BF" w:rsidRPr="0086450C" w:rsidP="0086450C" w14:paraId="6284BD59" w14:textId="2B1D7C2E">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I don’t think Shawn was treated with justice and fairness. First, I believe he should have been charged in an adult court. Attempted murder and sex offenses are serious crimes that could have warranted juvenile waiver. I feel he should have been jailed for 15 years for attempted murder. When Shawn was referred to the juvenile justice system, he committed another serious offense of engaging in sex with a cellmate.</w:t>
      </w:r>
      <w:r w:rsidRPr="0086450C" w:rsidR="005B1379">
        <w:rPr>
          <w:rFonts w:ascii="Times New Roman" w:hAnsi="Times New Roman" w:cs="Times New Roman"/>
          <w:sz w:val="24"/>
          <w:szCs w:val="24"/>
          <w:lang w:val="en-US"/>
        </w:rPr>
        <w:t xml:space="preserve"> Secondly,</w:t>
      </w:r>
      <w:r w:rsidRPr="0086450C">
        <w:rPr>
          <w:rFonts w:ascii="Times New Roman" w:hAnsi="Times New Roman" w:cs="Times New Roman"/>
          <w:sz w:val="24"/>
          <w:szCs w:val="24"/>
          <w:lang w:val="en-US"/>
        </w:rPr>
        <w:t xml:space="preserve"> Shawn should not have been released to attend classes and have meals with his family. </w:t>
      </w:r>
      <w:r w:rsidRPr="0086450C" w:rsidR="001F3DE0">
        <w:rPr>
          <w:rFonts w:ascii="Times New Roman" w:hAnsi="Times New Roman" w:cs="Times New Roman"/>
          <w:sz w:val="24"/>
          <w:szCs w:val="24"/>
          <w:lang w:val="en-US"/>
        </w:rPr>
        <w:t>Worse, though, is when the judge fails to charge Shawn with the incident of sex offense</w:t>
      </w:r>
      <w:r w:rsidRPr="0086450C" w:rsidR="002E175A">
        <w:rPr>
          <w:rFonts w:ascii="Times New Roman" w:hAnsi="Times New Roman" w:cs="Times New Roman"/>
          <w:sz w:val="24"/>
          <w:szCs w:val="24"/>
          <w:lang w:val="en-US"/>
        </w:rPr>
        <w:t xml:space="preserve"> and instead allowing him</w:t>
      </w:r>
      <w:r w:rsidRPr="0086450C" w:rsidR="001F3DE0">
        <w:rPr>
          <w:rFonts w:ascii="Times New Roman" w:hAnsi="Times New Roman" w:cs="Times New Roman"/>
          <w:sz w:val="24"/>
          <w:szCs w:val="24"/>
          <w:lang w:val="en-US"/>
        </w:rPr>
        <w:t xml:space="preserve"> to stay in the juvenile hall again. The excess freedom given to him is what makes him engage in </w:t>
      </w:r>
      <w:r w:rsidRPr="0086450C" w:rsidR="001F3DE0">
        <w:rPr>
          <w:rFonts w:ascii="Times New Roman" w:hAnsi="Times New Roman" w:cs="Times New Roman"/>
          <w:sz w:val="24"/>
          <w:szCs w:val="24"/>
          <w:lang w:val="en-US"/>
        </w:rPr>
        <w:t xml:space="preserve">more criminal activities. </w:t>
      </w:r>
      <w:r w:rsidRPr="0086450C" w:rsidR="00445E49">
        <w:rPr>
          <w:rFonts w:ascii="Times New Roman" w:hAnsi="Times New Roman" w:cs="Times New Roman"/>
          <w:sz w:val="24"/>
          <w:szCs w:val="24"/>
          <w:lang w:val="en-US"/>
        </w:rPr>
        <w:t xml:space="preserve">In my opinion, Shawn escaped the proper process of justice, possibly because he came from a wealthy family and was white. The sleepwalking situation is understandable because Shawn was using marijuana which could have led to the situation. This is why he attacked his father without an apparent reason. </w:t>
      </w:r>
    </w:p>
    <w:p w:rsidR="006D541D" w:rsidRPr="0086450C" w:rsidP="0086450C" w14:paraId="2973B0EB" w14:textId="1E305421">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Additionally, attending classes and having meals with his family was unfair to other students because it amounted to inequality and discrimination. </w:t>
      </w:r>
      <w:r w:rsidRPr="0086450C" w:rsidR="00471C0C">
        <w:rPr>
          <w:rFonts w:ascii="Times New Roman" w:hAnsi="Times New Roman" w:cs="Times New Roman"/>
          <w:sz w:val="24"/>
          <w:szCs w:val="24"/>
          <w:lang w:val="en-US"/>
        </w:rPr>
        <w:t xml:space="preserve">This, to me, ridiculed the US criminal justice system. The other children were not allowed to interact with their parents and remained indoors; why was Shawn treated differently? As the prosecutor said, socioeconomic status and racial background played a role in the judgment. </w:t>
      </w:r>
      <w:r w:rsidRPr="0086450C" w:rsidR="00A36666">
        <w:rPr>
          <w:rFonts w:ascii="Times New Roman" w:hAnsi="Times New Roman" w:cs="Times New Roman"/>
          <w:sz w:val="24"/>
          <w:szCs w:val="24"/>
          <w:lang w:val="en-US"/>
        </w:rPr>
        <w:t xml:space="preserve">Shawn should not have been allowed to interact with his parents before the sentence is over. </w:t>
      </w:r>
    </w:p>
    <w:p w:rsidR="00D36B03" w:rsidRPr="0086450C" w:rsidP="0086450C" w14:paraId="3F1832E8" w14:textId="32EABF25">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The risk factors that should be considered include the possibility of the juvenile committing further crimes, his history of crime, </w:t>
      </w:r>
      <w:r w:rsidRPr="0086450C" w:rsidR="00D3702F">
        <w:rPr>
          <w:rFonts w:ascii="Times New Roman" w:hAnsi="Times New Roman" w:cs="Times New Roman"/>
          <w:sz w:val="24"/>
          <w:szCs w:val="24"/>
          <w:lang w:val="en-US"/>
        </w:rPr>
        <w:t xml:space="preserve">the seriousness of the crime, </w:t>
      </w:r>
      <w:r w:rsidRPr="0086450C">
        <w:rPr>
          <w:rFonts w:ascii="Times New Roman" w:hAnsi="Times New Roman" w:cs="Times New Roman"/>
          <w:sz w:val="24"/>
          <w:szCs w:val="24"/>
          <w:lang w:val="en-US"/>
        </w:rPr>
        <w:t xml:space="preserve">and the dangers he poses to the community. </w:t>
      </w:r>
      <w:r w:rsidRPr="0086450C" w:rsidR="00D3702F">
        <w:rPr>
          <w:rFonts w:ascii="Times New Roman" w:hAnsi="Times New Roman" w:cs="Times New Roman"/>
          <w:sz w:val="24"/>
          <w:szCs w:val="24"/>
          <w:lang w:val="en-US"/>
        </w:rPr>
        <w:t xml:space="preserve">First, the court needs to consider the juvenile's history of crime. In this case, Shawn has had a history of robbery and drug abuse. Additionally, he has had a troubled home life. This history makes Shawn makes him a high-risk person in society. Secondly, the offense he has been charged with (attempted murder) is not light. It is a serious offense. This makes him a high-risk person too. </w:t>
      </w:r>
      <w:r w:rsidRPr="0086450C" w:rsidR="00154B71">
        <w:rPr>
          <w:rFonts w:ascii="Times New Roman" w:hAnsi="Times New Roman" w:cs="Times New Roman"/>
          <w:sz w:val="24"/>
          <w:szCs w:val="24"/>
          <w:lang w:val="en-US"/>
        </w:rPr>
        <w:t xml:space="preserve">Finally, when placed in a detention facility, he commits a sex offense with a cellmate. This adds to his list of crimes committed. </w:t>
      </w:r>
    </w:p>
    <w:p w:rsidR="009440E7" w:rsidRPr="0086450C" w:rsidP="00423B93" w14:paraId="486D17F2" w14:textId="623C3673">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I don't think the judge considered these factors when making his judgment. If he did, he shouldn't have let Shawn attend classes and have meals with his parents. Considering his history of crime (robbery, alcohol and marijuana abuse, sex offense, and troubled home life), he shouldn't have allowed Shawn to interact with the community. His crime history makes him a danger to society. </w:t>
      </w:r>
      <w:r w:rsidRPr="0086450C" w:rsidR="0010450F">
        <w:rPr>
          <w:rFonts w:ascii="Times New Roman" w:hAnsi="Times New Roman" w:cs="Times New Roman"/>
          <w:sz w:val="24"/>
          <w:szCs w:val="24"/>
          <w:lang w:val="en-US"/>
        </w:rPr>
        <w:t>Again, if the judge considered the seriousness of the crime (attempted murder), he should have waived the case.</w:t>
      </w:r>
      <w:r w:rsidR="007425DB">
        <w:rPr>
          <w:rFonts w:ascii="Times New Roman" w:hAnsi="Times New Roman" w:cs="Times New Roman"/>
          <w:sz w:val="24"/>
          <w:szCs w:val="24"/>
          <w:lang w:val="en-US"/>
        </w:rPr>
        <w:t xml:space="preserve"> According </w:t>
      </w:r>
      <w:r w:rsidR="00423B93">
        <w:rPr>
          <w:rFonts w:ascii="Times New Roman" w:hAnsi="Times New Roman" w:cs="Times New Roman"/>
          <w:sz w:val="24"/>
          <w:szCs w:val="24"/>
          <w:lang w:val="en-US"/>
        </w:rPr>
        <w:t xml:space="preserve">to </w:t>
      </w:r>
      <w:r w:rsidRPr="0086450C" w:rsidR="00423B93">
        <w:rPr>
          <w:rFonts w:ascii="Times New Roman" w:hAnsi="Times New Roman" w:cs="Times New Roman"/>
          <w:sz w:val="24"/>
          <w:szCs w:val="24"/>
          <w:lang w:val="en-US"/>
        </w:rPr>
        <w:t>Kupchik</w:t>
      </w:r>
      <w:r w:rsidR="007425DB">
        <w:rPr>
          <w:rFonts w:ascii="Times New Roman" w:hAnsi="Times New Roman" w:cs="Times New Roman"/>
          <w:sz w:val="24"/>
          <w:szCs w:val="24"/>
          <w:lang w:val="en-US"/>
        </w:rPr>
        <w:t xml:space="preserve"> </w:t>
      </w:r>
      <w:r w:rsidRPr="007425DB" w:rsidR="007425DB">
        <w:rPr>
          <w:rFonts w:ascii="Times New Roman" w:hAnsi="Times New Roman" w:cs="Times New Roman"/>
          <w:sz w:val="24"/>
          <w:szCs w:val="24"/>
          <w:lang w:val="en-US"/>
        </w:rPr>
        <w:t>(2006)</w:t>
      </w:r>
      <w:r w:rsidR="007425DB">
        <w:rPr>
          <w:rFonts w:ascii="Times New Roman" w:hAnsi="Times New Roman" w:cs="Times New Roman"/>
          <w:sz w:val="24"/>
          <w:szCs w:val="24"/>
          <w:lang w:val="en-US"/>
        </w:rPr>
        <w:t xml:space="preserve">, a juvenile </w:t>
      </w:r>
      <w:r w:rsidR="007425DB">
        <w:rPr>
          <w:rFonts w:ascii="Times New Roman" w:hAnsi="Times New Roman" w:cs="Times New Roman"/>
          <w:sz w:val="24"/>
          <w:szCs w:val="24"/>
          <w:lang w:val="en-US"/>
        </w:rPr>
        <w:t xml:space="preserve">waiver can be granted if the offense is serious and if the minor has a criminal history. </w:t>
      </w:r>
      <w:r w:rsidRPr="0086450C" w:rsidR="0010450F">
        <w:rPr>
          <w:rFonts w:ascii="Times New Roman" w:hAnsi="Times New Roman" w:cs="Times New Roman"/>
          <w:sz w:val="24"/>
          <w:szCs w:val="24"/>
          <w:lang w:val="en-US"/>
        </w:rPr>
        <w:t xml:space="preserve">Shawn should have been charged in an adult case. </w:t>
      </w:r>
      <w:r w:rsidRPr="0086450C" w:rsidR="00E6173F">
        <w:rPr>
          <w:rFonts w:ascii="Times New Roman" w:hAnsi="Times New Roman" w:cs="Times New Roman"/>
          <w:sz w:val="24"/>
          <w:szCs w:val="24"/>
          <w:lang w:val="en-US"/>
        </w:rPr>
        <w:t>Finally, based on the previous crimes committed by Shawn, the judge should not have given him excess freedom that allowed him to commit more crimes like the sex offense</w:t>
      </w:r>
      <w:r w:rsidRPr="0086450C" w:rsidR="0043368B">
        <w:rPr>
          <w:rFonts w:ascii="Times New Roman" w:hAnsi="Times New Roman" w:cs="Times New Roman"/>
          <w:sz w:val="24"/>
          <w:szCs w:val="24"/>
          <w:lang w:val="en-US"/>
        </w:rPr>
        <w:t xml:space="preserve"> he committed while in the detention facility. </w:t>
      </w:r>
      <w:r w:rsidRPr="0086450C">
        <w:rPr>
          <w:rFonts w:ascii="Times New Roman" w:hAnsi="Times New Roman" w:cs="Times New Roman"/>
          <w:sz w:val="24"/>
          <w:szCs w:val="24"/>
          <w:lang w:val="en-US"/>
        </w:rPr>
        <w:t xml:space="preserve">I would like to hear from the parents the child's general behavior; I would also consider the recommendations of the probation </w:t>
      </w:r>
      <w:r w:rsidRPr="0086450C" w:rsidR="00621718">
        <w:rPr>
          <w:rFonts w:ascii="Times New Roman" w:hAnsi="Times New Roman" w:cs="Times New Roman"/>
          <w:sz w:val="24"/>
          <w:szCs w:val="24"/>
          <w:lang w:val="en-US"/>
        </w:rPr>
        <w:t xml:space="preserve">and social work officer. </w:t>
      </w:r>
    </w:p>
    <w:p w:rsidR="006B12AC" w:rsidRPr="0086450C" w:rsidP="0086450C" w14:paraId="7A4939A7" w14:textId="6E5240DC">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I would recommend Shawn to be placed in a</w:t>
      </w:r>
      <w:r w:rsidR="0086450C">
        <w:rPr>
          <w:rFonts w:ascii="Times New Roman" w:hAnsi="Times New Roman" w:cs="Times New Roman"/>
          <w:sz w:val="24"/>
          <w:szCs w:val="24"/>
          <w:lang w:val="en-US"/>
        </w:rPr>
        <w:t>ny</w:t>
      </w:r>
      <w:r w:rsidRPr="0086450C">
        <w:rPr>
          <w:rFonts w:ascii="Times New Roman" w:hAnsi="Times New Roman" w:cs="Times New Roman"/>
          <w:sz w:val="24"/>
          <w:szCs w:val="24"/>
          <w:lang w:val="en-US"/>
        </w:rPr>
        <w:t xml:space="preserve"> residential treatment facility in California. </w:t>
      </w:r>
      <w:r w:rsidRPr="0086450C" w:rsidR="00F831DD">
        <w:rPr>
          <w:rFonts w:ascii="Times New Roman" w:hAnsi="Times New Roman" w:cs="Times New Roman"/>
          <w:sz w:val="24"/>
          <w:szCs w:val="24"/>
          <w:lang w:val="en-US"/>
        </w:rPr>
        <w:t xml:space="preserve">The treatment facility will help provide therapy for substance use and behavioral problems. Since Shawn uses drugs like alcohol and marijuana, he needs to be rehabilitated in such a facility. In addition, Shawn has a sleepwalking problem, most probably caused by marijuana, that led him to stab his father. Thus, if Shawn is rehabilitated and redeemed from drug use, most of his problems will have been solved. </w:t>
      </w:r>
    </w:p>
    <w:p w:rsidR="007E6C3A" w:rsidRPr="0086450C" w:rsidP="0086450C" w14:paraId="6F1982A4" w14:textId="0C591665">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 xml:space="preserve">The other potential option for Shawn is incarceration. Shawn's history of crime, drug abuse, and the serious crime he has committed can warrant incarceration. </w:t>
      </w:r>
      <w:r w:rsidRPr="0086450C" w:rsidR="008C2C7A">
        <w:rPr>
          <w:rFonts w:ascii="Times New Roman" w:hAnsi="Times New Roman" w:cs="Times New Roman"/>
          <w:sz w:val="24"/>
          <w:szCs w:val="24"/>
          <w:lang w:val="en-US"/>
        </w:rPr>
        <w:t xml:space="preserve">Shawn has a criminal record, uses marijuana and alcohol, and had a troubled home life. </w:t>
      </w:r>
      <w:r w:rsidR="00731925">
        <w:rPr>
          <w:rFonts w:ascii="Times New Roman" w:hAnsi="Times New Roman" w:cs="Times New Roman"/>
          <w:sz w:val="24"/>
          <w:szCs w:val="24"/>
          <w:lang w:val="en-US"/>
        </w:rPr>
        <w:t xml:space="preserve">According to </w:t>
      </w:r>
      <w:r w:rsidRPr="000F151E" w:rsidR="000F151E">
        <w:rPr>
          <w:rFonts w:ascii="Times New Roman" w:hAnsi="Times New Roman" w:cs="Times New Roman"/>
          <w:sz w:val="24"/>
          <w:szCs w:val="24"/>
          <w:lang w:val="en-US"/>
        </w:rPr>
        <w:t>Lambie</w:t>
      </w:r>
      <w:r w:rsidR="000F151E">
        <w:rPr>
          <w:rFonts w:ascii="Times New Roman" w:hAnsi="Times New Roman" w:cs="Times New Roman"/>
          <w:sz w:val="24"/>
          <w:szCs w:val="24"/>
          <w:lang w:val="en-US"/>
        </w:rPr>
        <w:t xml:space="preserve"> </w:t>
      </w:r>
      <w:r w:rsidRPr="000F151E" w:rsidR="000F151E">
        <w:rPr>
          <w:rFonts w:ascii="Times New Roman" w:hAnsi="Times New Roman" w:cs="Times New Roman"/>
          <w:sz w:val="24"/>
          <w:szCs w:val="24"/>
          <w:lang w:val="en-US"/>
        </w:rPr>
        <w:t xml:space="preserve">&amp; Randell </w:t>
      </w:r>
      <w:r w:rsidR="00731925">
        <w:rPr>
          <w:rFonts w:ascii="Times New Roman" w:hAnsi="Times New Roman" w:cs="Times New Roman"/>
          <w:sz w:val="24"/>
          <w:szCs w:val="24"/>
          <w:lang w:val="en-US"/>
        </w:rPr>
        <w:t>(</w:t>
      </w:r>
      <w:r w:rsidRPr="000F151E" w:rsidR="000F151E">
        <w:rPr>
          <w:rFonts w:ascii="Times New Roman" w:hAnsi="Times New Roman" w:cs="Times New Roman"/>
          <w:sz w:val="24"/>
          <w:szCs w:val="24"/>
          <w:lang w:val="en-US"/>
        </w:rPr>
        <w:t>2013)</w:t>
      </w:r>
      <w:r w:rsidR="00731925">
        <w:rPr>
          <w:rFonts w:ascii="Times New Roman" w:hAnsi="Times New Roman" w:cs="Times New Roman"/>
          <w:sz w:val="24"/>
          <w:szCs w:val="24"/>
          <w:lang w:val="en-US"/>
        </w:rPr>
        <w:t>, incarceration is appropriate for juveniles who have committed heinous crimes, have a history of crime, when the minor has ongoing cases, and when the minor poses a threat to society.</w:t>
      </w:r>
    </w:p>
    <w:p w:rsidR="007F34DD" w:rsidP="0086450C" w14:paraId="64678FB9" w14:textId="521BBB92">
      <w:pPr>
        <w:spacing w:line="480" w:lineRule="auto"/>
        <w:ind w:firstLine="720"/>
        <w:rPr>
          <w:rFonts w:ascii="Times New Roman" w:hAnsi="Times New Roman" w:cs="Times New Roman"/>
          <w:sz w:val="24"/>
          <w:szCs w:val="24"/>
          <w:lang w:val="en-US"/>
        </w:rPr>
      </w:pPr>
      <w:r w:rsidRPr="0086450C">
        <w:rPr>
          <w:rFonts w:ascii="Times New Roman" w:hAnsi="Times New Roman" w:cs="Times New Roman"/>
          <w:sz w:val="24"/>
          <w:szCs w:val="24"/>
          <w:lang w:val="en-US"/>
        </w:rPr>
        <w:t>I would monitor the juvenile’s behavior by assessing whether he completes the assigned tasks, disturbs other</w:t>
      </w:r>
      <w:r w:rsidRPr="0086450C" w:rsidR="00A173FF">
        <w:rPr>
          <w:rFonts w:ascii="Times New Roman" w:hAnsi="Times New Roman" w:cs="Times New Roman"/>
          <w:sz w:val="24"/>
          <w:szCs w:val="24"/>
          <w:lang w:val="en-US"/>
        </w:rPr>
        <w:t>s</w:t>
      </w:r>
      <w:r w:rsidRPr="0086450C">
        <w:rPr>
          <w:rFonts w:ascii="Times New Roman" w:hAnsi="Times New Roman" w:cs="Times New Roman"/>
          <w:sz w:val="24"/>
          <w:szCs w:val="24"/>
          <w:lang w:val="en-US"/>
        </w:rPr>
        <w:t xml:space="preserve">, any disciplinary cases, the way they respond to instructions, and how they treat staff and other offenders. </w:t>
      </w:r>
      <w:r w:rsidRPr="0086450C" w:rsidR="004C40A0">
        <w:rPr>
          <w:rFonts w:ascii="Times New Roman" w:hAnsi="Times New Roman" w:cs="Times New Roman"/>
          <w:sz w:val="24"/>
          <w:szCs w:val="24"/>
        </w:rPr>
        <w:t xml:space="preserve">A positive can be measured through tracking their discipline in their treatment or rehabilitation programs. </w:t>
      </w:r>
      <w:r w:rsidRPr="0086450C" w:rsidR="00071CAF">
        <w:rPr>
          <w:rFonts w:ascii="Times New Roman" w:hAnsi="Times New Roman" w:cs="Times New Roman"/>
          <w:sz w:val="24"/>
          <w:szCs w:val="24"/>
          <w:lang w:val="en-US"/>
        </w:rPr>
        <w:t xml:space="preserve">Finally, I would encourage them to behave appropriately, offering guidance and counseling rewarding them for good behavior. </w:t>
      </w:r>
    </w:p>
    <w:p w:rsidR="0086450C" w:rsidRPr="00423B93" w:rsidP="00423B93" w14:paraId="116D573A" w14:textId="77777777">
      <w:pPr>
        <w:spacing w:line="480" w:lineRule="auto"/>
        <w:jc w:val="center"/>
        <w:rPr>
          <w:rFonts w:ascii="Times New Roman" w:hAnsi="Times New Roman" w:cs="Times New Roman"/>
          <w:b/>
          <w:bCs/>
          <w:sz w:val="24"/>
          <w:szCs w:val="24"/>
          <w:lang w:val="en-US"/>
        </w:rPr>
      </w:pPr>
      <w:r w:rsidRPr="00423B93">
        <w:rPr>
          <w:rFonts w:ascii="Times New Roman" w:hAnsi="Times New Roman" w:cs="Times New Roman"/>
          <w:b/>
          <w:bCs/>
          <w:sz w:val="24"/>
          <w:szCs w:val="24"/>
          <w:lang w:val="en-US"/>
        </w:rPr>
        <w:t>References</w:t>
      </w:r>
    </w:p>
    <w:p w:rsidR="00423B93" w:rsidRPr="000F151E" w:rsidP="00423B93" w14:paraId="2F92D1ED" w14:textId="77777777">
      <w:pPr>
        <w:spacing w:line="480" w:lineRule="auto"/>
        <w:ind w:left="284" w:hanging="284"/>
        <w:rPr>
          <w:rFonts w:ascii="Times New Roman" w:hAnsi="Times New Roman" w:cs="Times New Roman"/>
          <w:sz w:val="24"/>
          <w:szCs w:val="24"/>
          <w:lang w:val="en-US"/>
        </w:rPr>
      </w:pPr>
      <w:r w:rsidRPr="000F151E">
        <w:rPr>
          <w:rFonts w:ascii="Times New Roman" w:hAnsi="Times New Roman" w:cs="Times New Roman"/>
          <w:sz w:val="24"/>
          <w:szCs w:val="24"/>
          <w:lang w:val="en-US"/>
        </w:rPr>
        <w:t>Kupchik, A. (2006). Judging juveniles: Prosecuting adolescents in adult and juvenile courts (Vol. 5). NYU Press.</w:t>
      </w:r>
    </w:p>
    <w:p w:rsidR="00423B93" w:rsidP="00423B93" w14:paraId="2E8C2CBE" w14:textId="77777777">
      <w:pPr>
        <w:spacing w:line="480" w:lineRule="auto"/>
        <w:ind w:left="284" w:hanging="284"/>
        <w:rPr>
          <w:rFonts w:ascii="Times New Roman" w:hAnsi="Times New Roman" w:cs="Times New Roman"/>
          <w:sz w:val="24"/>
          <w:szCs w:val="24"/>
          <w:lang w:val="en-US"/>
        </w:rPr>
      </w:pPr>
      <w:r w:rsidRPr="000F151E">
        <w:rPr>
          <w:rFonts w:ascii="Times New Roman" w:hAnsi="Times New Roman" w:cs="Times New Roman"/>
          <w:sz w:val="24"/>
          <w:szCs w:val="24"/>
          <w:lang w:val="en-US"/>
        </w:rPr>
        <w:t>Lambie, I., &amp; Randell, I. (2013). The impact of incarceration on juvenile offenders. Clinical psychology review, 33(3), 448-459.</w:t>
      </w:r>
    </w:p>
    <w:p w:rsidR="0086450C" w:rsidP="0086450C" w14:paraId="080820F5" w14:textId="3AE50D1A">
      <w:pPr>
        <w:spacing w:line="480" w:lineRule="auto"/>
        <w:ind w:firstLine="720"/>
        <w:rPr>
          <w:rFonts w:ascii="Times New Roman" w:hAnsi="Times New Roman" w:cs="Times New Roman"/>
          <w:sz w:val="24"/>
          <w:szCs w:val="24"/>
          <w:lang w:val="en-US"/>
        </w:rPr>
      </w:pPr>
    </w:p>
    <w:p w:rsidR="0086450C" w:rsidRPr="0086450C" w:rsidP="0086450C" w14:paraId="00347DD5" w14:textId="77777777">
      <w:pPr>
        <w:spacing w:line="480" w:lineRule="auto"/>
        <w:ind w:firstLine="720"/>
        <w:rPr>
          <w:rFonts w:ascii="Times New Roman" w:hAnsi="Times New Roman" w:cs="Times New Roman"/>
          <w:sz w:val="24"/>
          <w:szCs w:val="24"/>
          <w:lang w:val="en-US"/>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1803191"/>
      <w:docPartObj>
        <w:docPartGallery w:val="Page Numbers (Top of Page)"/>
        <w:docPartUnique/>
      </w:docPartObj>
    </w:sdtPr>
    <w:sdtEndPr>
      <w:rPr>
        <w:rFonts w:ascii="Times New Roman" w:hAnsi="Times New Roman" w:cs="Times New Roman"/>
        <w:noProof/>
        <w:sz w:val="24"/>
        <w:szCs w:val="24"/>
      </w:rPr>
    </w:sdtEndPr>
    <w:sdtContent>
      <w:p w:rsidR="0086450C" w:rsidRPr="0086450C" w:rsidP="007A5FF1" w14:paraId="78E856DF" w14:textId="5A5AD9F5">
        <w:pPr>
          <w:pStyle w:val="Header"/>
          <w:rPr>
            <w:rFonts w:ascii="Times New Roman" w:hAnsi="Times New Roman" w:cs="Times New Roman"/>
            <w:sz w:val="24"/>
            <w:szCs w:val="24"/>
          </w:rPr>
        </w:pPr>
        <w:r>
          <w:rPr>
            <w:rFonts w:ascii="Times New Roman" w:hAnsi="Times New Roman" w:cs="Times New Roman"/>
            <w:sz w:val="24"/>
            <w:szCs w:val="24"/>
            <w:lang w:val="en-US"/>
          </w:rPr>
          <w:t>Running head:</w:t>
        </w:r>
        <w:r>
          <w:rPr>
            <w:rFonts w:ascii="Times New Roman" w:hAnsi="Times New Roman" w:cs="Times New Roman"/>
            <w:sz w:val="24"/>
            <w:szCs w:val="24"/>
            <w:lang w:val="en-US"/>
          </w:rPr>
          <w:t xml:space="preserve">  </w:t>
        </w:r>
        <w:r w:rsidRPr="007A5FF1">
          <w:rPr>
            <w:rFonts w:ascii="Times New Roman" w:hAnsi="Times New Roman" w:cs="Times New Roman"/>
            <w:sz w:val="24"/>
            <w:szCs w:val="24"/>
            <w:lang w:val="en-US"/>
          </w:rPr>
          <w:t xml:space="preserve">SHAWN FROM “JUVENILE </w:t>
        </w:r>
        <w:r w:rsidRPr="007A5FF1">
          <w:rPr>
            <w:rFonts w:ascii="Times New Roman" w:hAnsi="Times New Roman" w:cs="Times New Roman"/>
            <w:sz w:val="24"/>
            <w:szCs w:val="24"/>
            <w:lang w:val="en-US"/>
          </w:rPr>
          <w:t>JUSTICE”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                                                         </w:t>
        </w:r>
      </w:p>
    </w:sdtContent>
  </w:sdt>
  <w:p w:rsidR="0086450C" w14:paraId="245BC54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95"/>
    <w:rsid w:val="00071CAF"/>
    <w:rsid w:val="000E7995"/>
    <w:rsid w:val="000F151E"/>
    <w:rsid w:val="0010450F"/>
    <w:rsid w:val="00154B71"/>
    <w:rsid w:val="001F3DE0"/>
    <w:rsid w:val="002E175A"/>
    <w:rsid w:val="00423B93"/>
    <w:rsid w:val="0043368B"/>
    <w:rsid w:val="00445E49"/>
    <w:rsid w:val="00471C0C"/>
    <w:rsid w:val="004C40A0"/>
    <w:rsid w:val="005B1379"/>
    <w:rsid w:val="00621718"/>
    <w:rsid w:val="006B12AC"/>
    <w:rsid w:val="006D4CA5"/>
    <w:rsid w:val="006D541D"/>
    <w:rsid w:val="00731925"/>
    <w:rsid w:val="007425DB"/>
    <w:rsid w:val="007A5FF1"/>
    <w:rsid w:val="007E6C3A"/>
    <w:rsid w:val="007F34DD"/>
    <w:rsid w:val="0086450C"/>
    <w:rsid w:val="008C2C7A"/>
    <w:rsid w:val="009440E7"/>
    <w:rsid w:val="009A73EA"/>
    <w:rsid w:val="00A071BD"/>
    <w:rsid w:val="00A173FF"/>
    <w:rsid w:val="00A36666"/>
    <w:rsid w:val="00B662D2"/>
    <w:rsid w:val="00B74BFD"/>
    <w:rsid w:val="00BD36AC"/>
    <w:rsid w:val="00D36B03"/>
    <w:rsid w:val="00D3702F"/>
    <w:rsid w:val="00E456BF"/>
    <w:rsid w:val="00E6173F"/>
    <w:rsid w:val="00E85EBF"/>
    <w:rsid w:val="00E8761A"/>
    <w:rsid w:val="00F831DD"/>
  </w:rsids>
  <m:mathPr>
    <m:mathFont m:val="Cambria Math"/>
  </m:mathPr>
  <w:clrSchemeMapping w:bg1="light1" w:t1="dark1" w:bg2="light2" w:t2="dark2" w:accent1="accent1" w:accent2="accent2" w:accent3="accent3" w:accent4="accent4" w:accent5="accent5" w:accent6="accent6" w:hyperlink="hyperlink" w:followedHyperlink="followedHyperlink"/>
  <w14:docId w14:val="3673F8D5"/>
  <w15:chartTrackingRefBased/>
  <w15:docId w15:val="{5DF87553-924A-473F-AB42-8D0CFBF1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0C"/>
  </w:style>
  <w:style w:type="paragraph" w:styleId="Footer">
    <w:name w:val="footer"/>
    <w:basedOn w:val="Normal"/>
    <w:link w:val="FooterChar"/>
    <w:uiPriority w:val="99"/>
    <w:unhideWhenUsed/>
    <w:rsid w:val="008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2021-07-29T07:23:00Z</dcterms:created>
  <dcterms:modified xsi:type="dcterms:W3CDTF">2021-07-29T10:02:00Z</dcterms:modified>
</cp:coreProperties>
</file>